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5D" w:rsidRPr="002A31D1" w:rsidRDefault="00FE2701">
      <w:pPr>
        <w:pStyle w:val="Ttulo1"/>
        <w:spacing w:before="51"/>
        <w:rPr>
          <w:rFonts w:eastAsia="Calibri" w:cstheme="majorHAnsi"/>
          <w:u w:val="single"/>
        </w:rPr>
      </w:pPr>
      <w:r>
        <w:rPr>
          <w:rFonts w:ascii="Calibri" w:eastAsia="Calibri" w:hAnsi="Calibri" w:cs="Calibri"/>
          <w:noProof/>
          <w:u w:val="single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05025" cy="2105025"/>
            <wp:effectExtent l="0" t="0" r="0" b="0"/>
            <wp:wrapSquare wrapText="bothSides" distT="0" distB="0" distL="114300" distR="114300"/>
            <wp:docPr id="1" name="image1.jpg" descr="logo INSTITUTO 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INSTITUTO 46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06539">
        <w:rPr>
          <w:rFonts w:ascii="Calibri" w:eastAsia="Calibri" w:hAnsi="Calibri" w:cs="Calibri"/>
          <w:u w:val="single"/>
        </w:rPr>
        <w:t>.</w:t>
      </w:r>
      <w:r>
        <w:rPr>
          <w:rFonts w:ascii="Calibri" w:eastAsia="Calibri" w:hAnsi="Calibri" w:cs="Calibri"/>
          <w:u w:val="single"/>
        </w:rPr>
        <w:t>ISFDYT 46</w:t>
      </w:r>
      <w:bookmarkStart w:id="0" w:name="_GoBack"/>
      <w:bookmarkEnd w:id="0"/>
    </w:p>
    <w:p w:rsidR="008D085D" w:rsidRPr="002A31D1" w:rsidRDefault="00FE2701">
      <w:pPr>
        <w:pStyle w:val="Ttulo1"/>
        <w:spacing w:before="51"/>
        <w:rPr>
          <w:rFonts w:eastAsia="Calibri" w:cstheme="majorHAnsi"/>
          <w:u w:val="single"/>
        </w:rPr>
      </w:pPr>
      <w:r w:rsidRPr="002A31D1">
        <w:rPr>
          <w:rFonts w:eastAsia="Calibri" w:cstheme="majorHAnsi"/>
          <w:u w:val="single"/>
        </w:rPr>
        <w:t>TECNICATURA EN TURISMO</w:t>
      </w:r>
    </w:p>
    <w:p w:rsidR="008D085D" w:rsidRPr="002A31D1" w:rsidRDefault="00FE2701">
      <w:pPr>
        <w:pStyle w:val="Ttulo1"/>
        <w:spacing w:before="51"/>
        <w:rPr>
          <w:rFonts w:eastAsia="Calibri" w:cstheme="majorHAnsi"/>
          <w:sz w:val="22"/>
          <w:szCs w:val="22"/>
        </w:rPr>
      </w:pPr>
      <w:r w:rsidRPr="002A31D1">
        <w:rPr>
          <w:rFonts w:eastAsia="Calibri" w:cstheme="majorHAnsi"/>
          <w:sz w:val="22"/>
          <w:szCs w:val="22"/>
        </w:rPr>
        <w:t>PROGRAMA CICLO LECTIVO   2025</w:t>
      </w:r>
    </w:p>
    <w:p w:rsidR="008D085D" w:rsidRPr="002A31D1" w:rsidRDefault="00FE2701">
      <w:pPr>
        <w:rPr>
          <w:rFonts w:asciiTheme="majorHAnsi" w:hAnsiTheme="majorHAnsi" w:cstheme="majorHAnsi"/>
          <w:b/>
        </w:rPr>
      </w:pPr>
      <w:r w:rsidRPr="002A31D1">
        <w:rPr>
          <w:rFonts w:asciiTheme="majorHAnsi" w:hAnsiTheme="majorHAnsi" w:cstheme="majorHAnsi"/>
          <w:b/>
        </w:rPr>
        <w:t>ESPACIO CURRICULAR: POLITICA Y LEGISLACION EN  LA GESTION DEL TURISMO. Tercer año</w:t>
      </w:r>
    </w:p>
    <w:p w:rsidR="008D085D" w:rsidRPr="002A31D1" w:rsidRDefault="00FE2701">
      <w:pPr>
        <w:pStyle w:val="Ttulo1"/>
        <w:spacing w:before="51"/>
        <w:rPr>
          <w:rFonts w:eastAsia="Calibri" w:cstheme="majorHAnsi"/>
          <w:sz w:val="22"/>
          <w:szCs w:val="22"/>
        </w:rPr>
      </w:pPr>
      <w:r w:rsidRPr="002A31D1">
        <w:rPr>
          <w:rFonts w:eastAsia="Calibri" w:cstheme="majorHAnsi"/>
          <w:sz w:val="22"/>
          <w:szCs w:val="22"/>
        </w:rPr>
        <w:t>PROF LIC GABRIELA S NUNEZ</w:t>
      </w:r>
    </w:p>
    <w:p w:rsidR="008D085D" w:rsidRPr="002A31D1" w:rsidRDefault="008D085D">
      <w:pPr>
        <w:rPr>
          <w:rFonts w:asciiTheme="majorHAnsi" w:hAnsiTheme="majorHAnsi" w:cstheme="majorHAnsi"/>
          <w:color w:val="000000"/>
          <w:sz w:val="24"/>
          <w:szCs w:val="24"/>
        </w:rPr>
      </w:pPr>
    </w:p>
    <w:p w:rsidR="008D085D" w:rsidRPr="002A31D1" w:rsidRDefault="00FE2701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A31D1">
        <w:rPr>
          <w:rFonts w:asciiTheme="majorHAnsi" w:hAnsiTheme="majorHAnsi" w:cstheme="majorHAnsi"/>
          <w:b/>
          <w:sz w:val="28"/>
          <w:szCs w:val="28"/>
          <w:u w:val="single"/>
        </w:rPr>
        <w:t>Política y Legislación en la Gestión del Turismo</w:t>
      </w:r>
    </w:p>
    <w:p w:rsidR="008D085D" w:rsidRPr="002A31D1" w:rsidRDefault="00FE270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A31D1">
        <w:rPr>
          <w:rFonts w:asciiTheme="majorHAnsi" w:hAnsiTheme="majorHAnsi" w:cstheme="majorHAnsi"/>
          <w:b/>
          <w:sz w:val="24"/>
          <w:szCs w:val="24"/>
          <w:u w:val="single"/>
        </w:rPr>
        <w:t>PROF GABRIELA S NUNEZ</w:t>
      </w:r>
    </w:p>
    <w:p w:rsidR="008D085D" w:rsidRPr="002A31D1" w:rsidRDefault="005A3466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A31D1">
        <w:rPr>
          <w:rFonts w:asciiTheme="majorHAnsi" w:hAnsiTheme="majorHAnsi" w:cstheme="majorHAnsi"/>
          <w:b/>
          <w:sz w:val="24"/>
          <w:szCs w:val="24"/>
          <w:u w:val="single"/>
        </w:rPr>
        <w:t>CURSADA 2025</w:t>
      </w:r>
    </w:p>
    <w:p w:rsidR="008D085D" w:rsidRPr="002A31D1" w:rsidRDefault="008D085D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8D085D" w:rsidRPr="002A31D1" w:rsidRDefault="00FE2701">
      <w:pPr>
        <w:pStyle w:val="Ttulo1"/>
        <w:spacing w:before="51"/>
        <w:rPr>
          <w:rFonts w:cstheme="majorHAnsi"/>
          <w:u w:val="single"/>
        </w:rPr>
      </w:pPr>
      <w:r w:rsidRPr="002A31D1">
        <w:rPr>
          <w:rFonts w:cstheme="majorHAnsi"/>
          <w:u w:val="single"/>
        </w:rPr>
        <w:t>PROPOSITO DE LA CATEDRA:</w:t>
      </w:r>
    </w:p>
    <w:p w:rsidR="008D085D" w:rsidRPr="00152FF8" w:rsidRDefault="008D085D">
      <w:pPr>
        <w:pStyle w:val="Ttulo1"/>
        <w:spacing w:before="51"/>
        <w:rPr>
          <w:rFonts w:cstheme="majorHAnsi"/>
          <w:sz w:val="22"/>
          <w:szCs w:val="22"/>
          <w:u w:val="single"/>
        </w:rPr>
      </w:pP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 Esta cátedra ofrecerá a los alumnos  del tercer año de la Tecnicatura el espacio  acertado para   comprender la importancia de la planificación en  la Gestión Pública del Turismo  y su  integración con  el sector Privado   a fin de llevar a cabo una óptima gestión de los</w:t>
      </w:r>
      <w:r w:rsidR="005A3466" w:rsidRPr="00152FF8">
        <w:rPr>
          <w:rFonts w:asciiTheme="majorHAnsi" w:hAnsiTheme="majorHAnsi" w:cstheme="majorHAnsi"/>
        </w:rPr>
        <w:t xml:space="preserve"> procesos turísticos.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A lo largo de la cursada Se analizará la infraestructura y la superestructura en  las dist</w:t>
      </w:r>
      <w:r w:rsidR="00CA0274">
        <w:rPr>
          <w:rFonts w:asciiTheme="majorHAnsi" w:hAnsiTheme="majorHAnsi" w:cstheme="majorHAnsi"/>
        </w:rPr>
        <w:t>intas regiones de nuestro país</w:t>
      </w:r>
      <w:r w:rsidRPr="00152FF8">
        <w:rPr>
          <w:rFonts w:asciiTheme="majorHAnsi" w:hAnsiTheme="majorHAnsi" w:cstheme="majorHAnsi"/>
        </w:rPr>
        <w:t>, su grado de de</w:t>
      </w:r>
      <w:r w:rsidR="005A3466" w:rsidRPr="00152FF8">
        <w:rPr>
          <w:rFonts w:asciiTheme="majorHAnsi" w:hAnsiTheme="majorHAnsi" w:cstheme="majorHAnsi"/>
        </w:rPr>
        <w:t>sar</w:t>
      </w:r>
      <w:r w:rsidR="005F7AB6" w:rsidRPr="00152FF8">
        <w:rPr>
          <w:rFonts w:asciiTheme="majorHAnsi" w:hAnsiTheme="majorHAnsi" w:cstheme="majorHAnsi"/>
        </w:rPr>
        <w:t>rollo  y gestión  apropi</w:t>
      </w:r>
      <w:r w:rsidR="005A3466" w:rsidRPr="00152FF8">
        <w:rPr>
          <w:rFonts w:asciiTheme="majorHAnsi" w:hAnsiTheme="majorHAnsi" w:cstheme="majorHAnsi"/>
        </w:rPr>
        <w:t>ada</w:t>
      </w:r>
      <w:r w:rsidRPr="00152FF8">
        <w:rPr>
          <w:rFonts w:asciiTheme="majorHAnsi" w:hAnsiTheme="majorHAnsi" w:cstheme="majorHAnsi"/>
        </w:rPr>
        <w:t xml:space="preserve"> en relación  con   la planta turística existente,  los atractivos naturales de la región y  </w:t>
      </w:r>
      <w:r w:rsidR="005F7AB6" w:rsidRPr="00152FF8">
        <w:rPr>
          <w:rFonts w:asciiTheme="majorHAnsi" w:hAnsiTheme="majorHAnsi" w:cstheme="majorHAnsi"/>
        </w:rPr>
        <w:t>su relació</w:t>
      </w:r>
      <w:r w:rsidR="005A3466" w:rsidRPr="00152FF8">
        <w:rPr>
          <w:rFonts w:asciiTheme="majorHAnsi" w:hAnsiTheme="majorHAnsi" w:cstheme="majorHAnsi"/>
        </w:rPr>
        <w:t xml:space="preserve">n </w:t>
      </w:r>
      <w:r w:rsidRPr="00152FF8">
        <w:rPr>
          <w:rFonts w:asciiTheme="majorHAnsi" w:hAnsiTheme="majorHAnsi" w:cstheme="majorHAnsi"/>
        </w:rPr>
        <w:t>con los habitantes de la comunidad anfitriona. Se analizarán casos de políticas públicas  de éxito en países de  importante desarrollo</w:t>
      </w:r>
      <w:r w:rsidR="005F7AB6" w:rsidRPr="00152FF8">
        <w:rPr>
          <w:rFonts w:asciiTheme="majorHAnsi" w:hAnsiTheme="majorHAnsi" w:cstheme="majorHAnsi"/>
        </w:rPr>
        <w:t xml:space="preserve"> en el sector</w:t>
      </w:r>
      <w:r w:rsidRPr="00152FF8">
        <w:rPr>
          <w:rFonts w:asciiTheme="majorHAnsi" w:hAnsiTheme="majorHAnsi" w:cstheme="majorHAnsi"/>
        </w:rPr>
        <w:t xml:space="preserve">, en los cuales  una acertada </w:t>
      </w:r>
      <w:r w:rsidR="005A3466" w:rsidRPr="00152FF8">
        <w:rPr>
          <w:rFonts w:asciiTheme="majorHAnsi" w:hAnsiTheme="majorHAnsi" w:cstheme="majorHAnsi"/>
        </w:rPr>
        <w:t xml:space="preserve"> legislación y </w:t>
      </w:r>
      <w:r w:rsidRPr="00152FF8">
        <w:rPr>
          <w:rFonts w:asciiTheme="majorHAnsi" w:hAnsiTheme="majorHAnsi" w:cstheme="majorHAnsi"/>
        </w:rPr>
        <w:t>gestión de sus centros turísticos, facilidades y accesibilidad , han resultado un importante  factor de desarrollo económico ,  social, ecológico y cultural  de las comunidades, elevando  la calidad de vida de los habitantes de cada región</w:t>
      </w:r>
    </w:p>
    <w:p w:rsidR="008D085D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 Se incorpora así la importancia de  la visión del Estado sobre el sector turístico,  las diferentes normativas  que  han enmarcado la actividad del  s</w:t>
      </w:r>
      <w:r w:rsidR="00CA0274">
        <w:rPr>
          <w:rFonts w:asciiTheme="majorHAnsi" w:hAnsiTheme="majorHAnsi" w:cstheme="majorHAnsi"/>
        </w:rPr>
        <w:t>ector a lo largo de la historia</w:t>
      </w:r>
      <w:r w:rsidRPr="00152FF8">
        <w:rPr>
          <w:rFonts w:asciiTheme="majorHAnsi" w:hAnsiTheme="majorHAnsi" w:cstheme="majorHAnsi"/>
        </w:rPr>
        <w:t xml:space="preserve">, y la situación y problemáticas </w:t>
      </w:r>
      <w:proofErr w:type="gramStart"/>
      <w:r w:rsidRPr="00152FF8">
        <w:rPr>
          <w:rFonts w:asciiTheme="majorHAnsi" w:hAnsiTheme="majorHAnsi" w:cstheme="majorHAnsi"/>
        </w:rPr>
        <w:t xml:space="preserve">actuales </w:t>
      </w:r>
      <w:r w:rsidR="00806539">
        <w:rPr>
          <w:rFonts w:asciiTheme="majorHAnsi" w:hAnsiTheme="majorHAnsi" w:cstheme="majorHAnsi"/>
        </w:rPr>
        <w:t>.</w:t>
      </w:r>
      <w:proofErr w:type="gramEnd"/>
    </w:p>
    <w:p w:rsidR="00806539" w:rsidRPr="00152FF8" w:rsidRDefault="008065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Análisis: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lastRenderedPageBreak/>
        <w:t>Ley Nacional de Turismo 25.997 (dic 2004) como ins</w:t>
      </w:r>
      <w:r w:rsidR="00CA0274">
        <w:rPr>
          <w:rFonts w:asciiTheme="majorHAnsi" w:hAnsiTheme="majorHAnsi" w:cstheme="majorHAnsi"/>
        </w:rPr>
        <w:t>trumento de fomento, desarrollo</w:t>
      </w:r>
      <w:r w:rsidRPr="00152FF8">
        <w:rPr>
          <w:rFonts w:asciiTheme="majorHAnsi" w:hAnsiTheme="majorHAnsi" w:cstheme="majorHAnsi"/>
        </w:rPr>
        <w:t>, promoción y regulación de la actividad turística y del recurso turístico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Ley </w:t>
      </w:r>
      <w:proofErr w:type="spellStart"/>
      <w:r w:rsidRPr="00152FF8">
        <w:rPr>
          <w:rFonts w:asciiTheme="majorHAnsi" w:hAnsiTheme="majorHAnsi" w:cstheme="majorHAnsi"/>
        </w:rPr>
        <w:t>Nac</w:t>
      </w:r>
      <w:proofErr w:type="spellEnd"/>
      <w:r w:rsidRPr="00152FF8">
        <w:rPr>
          <w:rFonts w:asciiTheme="majorHAnsi" w:hAnsiTheme="majorHAnsi" w:cstheme="majorHAnsi"/>
        </w:rPr>
        <w:t xml:space="preserve"> </w:t>
      </w:r>
      <w:proofErr w:type="spellStart"/>
      <w:r w:rsidRPr="00152FF8">
        <w:rPr>
          <w:rFonts w:asciiTheme="majorHAnsi" w:hAnsiTheme="majorHAnsi" w:cstheme="majorHAnsi"/>
        </w:rPr>
        <w:t>deTurismo</w:t>
      </w:r>
      <w:proofErr w:type="spellEnd"/>
      <w:r w:rsidRPr="00152FF8">
        <w:rPr>
          <w:rFonts w:asciiTheme="majorHAnsi" w:hAnsiTheme="majorHAnsi" w:cstheme="majorHAnsi"/>
        </w:rPr>
        <w:t xml:space="preserve"> 25997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Ley </w:t>
      </w:r>
      <w:proofErr w:type="spellStart"/>
      <w:r w:rsidRPr="00152FF8">
        <w:rPr>
          <w:rFonts w:asciiTheme="majorHAnsi" w:hAnsiTheme="majorHAnsi" w:cstheme="majorHAnsi"/>
        </w:rPr>
        <w:t>Nac</w:t>
      </w:r>
      <w:proofErr w:type="spellEnd"/>
      <w:r w:rsidRPr="00152FF8">
        <w:rPr>
          <w:rFonts w:asciiTheme="majorHAnsi" w:hAnsiTheme="majorHAnsi" w:cstheme="majorHAnsi"/>
        </w:rPr>
        <w:t xml:space="preserve"> de hotelería 18828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Ley </w:t>
      </w:r>
      <w:proofErr w:type="spellStart"/>
      <w:r w:rsidRPr="00152FF8">
        <w:rPr>
          <w:rFonts w:asciiTheme="majorHAnsi" w:hAnsiTheme="majorHAnsi" w:cstheme="majorHAnsi"/>
        </w:rPr>
        <w:t>Nac</w:t>
      </w:r>
      <w:proofErr w:type="spellEnd"/>
      <w:r w:rsidRPr="00152FF8">
        <w:rPr>
          <w:rFonts w:asciiTheme="majorHAnsi" w:hAnsiTheme="majorHAnsi" w:cstheme="majorHAnsi"/>
        </w:rPr>
        <w:t xml:space="preserve"> de Agencias de Viajes 18829</w:t>
      </w:r>
    </w:p>
    <w:p w:rsidR="00FE2701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Ley de Parques Nacionales 22351-16299</w:t>
      </w:r>
    </w:p>
    <w:p w:rsidR="0039182C" w:rsidRPr="00152FF8" w:rsidRDefault="0039182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Ley 25643 de Turismo Accesible </w:t>
      </w:r>
      <w:r w:rsidRPr="00152FF8">
        <w:rPr>
          <w:rFonts w:asciiTheme="majorHAnsi" w:hAnsiTheme="majorHAnsi" w:cstheme="majorHAnsi"/>
          <w:color w:val="001D35"/>
          <w:shd w:val="clear" w:color="auto" w:fill="FFFFFF"/>
        </w:rPr>
        <w:t> </w:t>
      </w:r>
      <w:r w:rsidR="00811E9C" w:rsidRPr="00152FF8">
        <w:rPr>
          <w:rFonts w:asciiTheme="majorHAnsi" w:hAnsiTheme="majorHAnsi" w:cstheme="majorHAnsi"/>
          <w:color w:val="001D35"/>
          <w:shd w:val="clear" w:color="auto" w:fill="FFFFFF"/>
        </w:rPr>
        <w:t xml:space="preserve">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Manual de directrices de Gestión ambiental para prestadores  Turísticos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Directrices de Sostenibilidad Turística año 2021.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Directrices de Accesibilidad, contemplan la integración desde lo funcional  y </w:t>
      </w:r>
      <w:proofErr w:type="gramStart"/>
      <w:r w:rsidRPr="00152FF8">
        <w:rPr>
          <w:rFonts w:asciiTheme="majorHAnsi" w:hAnsiTheme="majorHAnsi" w:cstheme="majorHAnsi"/>
        </w:rPr>
        <w:t>psicológico ,</w:t>
      </w:r>
      <w:proofErr w:type="gramEnd"/>
      <w:r w:rsidRPr="00152FF8">
        <w:rPr>
          <w:rFonts w:asciiTheme="majorHAnsi" w:hAnsiTheme="majorHAnsi" w:cstheme="majorHAnsi"/>
        </w:rPr>
        <w:t xml:space="preserve"> de las personas</w:t>
      </w:r>
      <w:r w:rsidR="00CA0274">
        <w:rPr>
          <w:rFonts w:asciiTheme="majorHAnsi" w:hAnsiTheme="majorHAnsi" w:cstheme="majorHAnsi"/>
        </w:rPr>
        <w:t xml:space="preserve"> </w:t>
      </w:r>
      <w:r w:rsidRPr="00152FF8">
        <w:rPr>
          <w:rFonts w:asciiTheme="majorHAnsi" w:hAnsiTheme="majorHAnsi" w:cstheme="majorHAnsi"/>
        </w:rPr>
        <w:t>con discapacidad , movilidad y o comunicación reducida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Asimismo  que comprendan  las relaciones entre las políticas públicas y  privadas y su relevancia en  el desarrollo  y crecimiento del Turismo como factor de desarrollo económico. Análisis de la oferta y demanda turística  y su correcta gestión para un desarrollo sustentable de los destinos turísticos</w:t>
      </w:r>
      <w:r w:rsidR="005F7AB6" w:rsidRPr="00152FF8">
        <w:rPr>
          <w:rFonts w:asciiTheme="majorHAnsi" w:hAnsiTheme="majorHAnsi" w:cstheme="majorHAnsi"/>
        </w:rPr>
        <w:t xml:space="preserve"> y sus comunidades anfitrionas</w:t>
      </w:r>
    </w:p>
    <w:p w:rsidR="008D085D" w:rsidRPr="00152FF8" w:rsidRDefault="00FE2701">
      <w:pPr>
        <w:rPr>
          <w:rFonts w:asciiTheme="majorHAnsi" w:hAnsiTheme="majorHAnsi" w:cstheme="majorHAnsi"/>
          <w:b/>
          <w:u w:val="single"/>
        </w:rPr>
      </w:pPr>
      <w:proofErr w:type="gramStart"/>
      <w:r w:rsidRPr="00152FF8">
        <w:rPr>
          <w:rFonts w:asciiTheme="majorHAnsi" w:hAnsiTheme="majorHAnsi" w:cstheme="majorHAnsi"/>
          <w:b/>
          <w:u w:val="single"/>
        </w:rPr>
        <w:t>Contenidos :</w:t>
      </w:r>
      <w:proofErr w:type="gramEnd"/>
    </w:p>
    <w:p w:rsidR="008D085D" w:rsidRPr="00152FF8" w:rsidRDefault="00FE2701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 xml:space="preserve">Primer </w:t>
      </w:r>
      <w:proofErr w:type="gramStart"/>
      <w:r w:rsidRPr="00152FF8">
        <w:rPr>
          <w:rFonts w:asciiTheme="majorHAnsi" w:hAnsiTheme="majorHAnsi" w:cstheme="majorHAnsi"/>
          <w:b/>
        </w:rPr>
        <w:t>cuatrimestre :</w:t>
      </w:r>
      <w:proofErr w:type="gramEnd"/>
      <w:r w:rsidRPr="00152FF8">
        <w:rPr>
          <w:rFonts w:asciiTheme="majorHAnsi" w:hAnsiTheme="majorHAnsi" w:cstheme="majorHAnsi"/>
          <w:b/>
        </w:rPr>
        <w:t xml:space="preserve"> </w:t>
      </w:r>
    </w:p>
    <w:p w:rsidR="002A31D1" w:rsidRPr="00152FF8" w:rsidRDefault="002A31D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 xml:space="preserve">UNIDAD 1: </w:t>
      </w:r>
      <w:r w:rsidRPr="00152FF8">
        <w:rPr>
          <w:rFonts w:asciiTheme="majorHAnsi" w:hAnsiTheme="majorHAnsi" w:cstheme="majorHAnsi"/>
        </w:rPr>
        <w:t>El turismo y su marco legal en nu</w:t>
      </w:r>
      <w:r w:rsidR="0039182C" w:rsidRPr="00152FF8">
        <w:rPr>
          <w:rFonts w:asciiTheme="majorHAnsi" w:hAnsiTheme="majorHAnsi" w:cstheme="majorHAnsi"/>
        </w:rPr>
        <w:t>estro país -</w:t>
      </w:r>
      <w:r w:rsidRPr="00152FF8">
        <w:rPr>
          <w:rFonts w:asciiTheme="majorHAnsi" w:hAnsiTheme="majorHAnsi" w:cstheme="majorHAnsi"/>
        </w:rPr>
        <w:t>El organigrama de la administración pública  vigente y la  posición  del Turismo mismo</w:t>
      </w:r>
      <w:r w:rsidR="0039182C" w:rsidRPr="00152FF8">
        <w:rPr>
          <w:rFonts w:asciiTheme="majorHAnsi" w:hAnsiTheme="majorHAnsi" w:cstheme="majorHAnsi"/>
        </w:rPr>
        <w:t xml:space="preserve">.  . La Secretaría  de Deportes y Turismo dentro del ámbito </w:t>
      </w:r>
      <w:proofErr w:type="gramStart"/>
      <w:r w:rsidR="0039182C" w:rsidRPr="00152FF8">
        <w:rPr>
          <w:rFonts w:asciiTheme="majorHAnsi" w:hAnsiTheme="majorHAnsi" w:cstheme="majorHAnsi"/>
        </w:rPr>
        <w:t>Nacional .</w:t>
      </w:r>
      <w:proofErr w:type="gramEnd"/>
      <w:r w:rsidR="0039182C" w:rsidRPr="00152FF8">
        <w:rPr>
          <w:rFonts w:asciiTheme="majorHAnsi" w:hAnsiTheme="majorHAnsi" w:cstheme="majorHAnsi"/>
        </w:rPr>
        <w:t xml:space="preserve"> Los ámbitos Provinciales y Municipales .</w:t>
      </w:r>
      <w:r w:rsidRPr="00152FF8">
        <w:rPr>
          <w:rFonts w:asciiTheme="majorHAnsi" w:hAnsiTheme="majorHAnsi" w:cstheme="majorHAnsi"/>
        </w:rPr>
        <w:t>Antecedente</w:t>
      </w:r>
      <w:r w:rsidR="0039182C" w:rsidRPr="00152FF8">
        <w:rPr>
          <w:rFonts w:asciiTheme="majorHAnsi" w:hAnsiTheme="majorHAnsi" w:cstheme="majorHAnsi"/>
        </w:rPr>
        <w:t xml:space="preserve">s  a lo largo de la </w:t>
      </w:r>
      <w:proofErr w:type="gramStart"/>
      <w:r w:rsidR="0039182C" w:rsidRPr="00152FF8">
        <w:rPr>
          <w:rFonts w:asciiTheme="majorHAnsi" w:hAnsiTheme="majorHAnsi" w:cstheme="majorHAnsi"/>
        </w:rPr>
        <w:t>historia .</w:t>
      </w:r>
      <w:proofErr w:type="gramEnd"/>
      <w:r w:rsidR="0039182C" w:rsidRPr="00152FF8">
        <w:rPr>
          <w:rFonts w:asciiTheme="majorHAnsi" w:hAnsiTheme="majorHAnsi" w:cstheme="majorHAnsi"/>
        </w:rPr>
        <w:t xml:space="preserve"> .    Leyes Nacionales Provinciales y Municipales  y su incumbencia Las políticas públicas y su relación con el turismo.  </w:t>
      </w:r>
    </w:p>
    <w:p w:rsidR="0039182C" w:rsidRPr="00152FF8" w:rsidRDefault="0039182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 xml:space="preserve">UNIDAD  </w:t>
      </w:r>
      <w:proofErr w:type="gramStart"/>
      <w:r w:rsidRPr="00152FF8">
        <w:rPr>
          <w:rFonts w:asciiTheme="majorHAnsi" w:hAnsiTheme="majorHAnsi" w:cstheme="majorHAnsi"/>
          <w:b/>
        </w:rPr>
        <w:t>2</w:t>
      </w:r>
      <w:r w:rsidR="00FE2701" w:rsidRPr="00152FF8">
        <w:rPr>
          <w:rFonts w:asciiTheme="majorHAnsi" w:hAnsiTheme="majorHAnsi" w:cstheme="majorHAnsi"/>
        </w:rPr>
        <w:t xml:space="preserve"> :</w:t>
      </w:r>
      <w:proofErr w:type="gramEnd"/>
      <w:r w:rsidR="00FE2701" w:rsidRPr="00152FF8">
        <w:rPr>
          <w:rFonts w:asciiTheme="majorHAnsi" w:hAnsiTheme="majorHAnsi" w:cstheme="majorHAnsi"/>
        </w:rPr>
        <w:t xml:space="preserve"> el sistema turístico. Análisis  de  sus </w:t>
      </w:r>
      <w:proofErr w:type="gramStart"/>
      <w:r w:rsidR="00FE2701" w:rsidRPr="00152FF8">
        <w:rPr>
          <w:rFonts w:asciiTheme="majorHAnsi" w:hAnsiTheme="majorHAnsi" w:cstheme="majorHAnsi"/>
        </w:rPr>
        <w:t>componentes :</w:t>
      </w:r>
      <w:proofErr w:type="gramEnd"/>
      <w:r w:rsidR="00FE2701" w:rsidRPr="00152FF8">
        <w:rPr>
          <w:rFonts w:asciiTheme="majorHAnsi" w:hAnsiTheme="majorHAnsi" w:cstheme="majorHAnsi"/>
        </w:rPr>
        <w:t xml:space="preserve"> infraestructura, superestructura. Demanda </w:t>
      </w:r>
      <w:r w:rsidR="005F7AB6" w:rsidRPr="00152FF8">
        <w:rPr>
          <w:rFonts w:asciiTheme="majorHAnsi" w:hAnsiTheme="majorHAnsi" w:cstheme="majorHAnsi"/>
        </w:rPr>
        <w:t xml:space="preserve"> </w:t>
      </w:r>
      <w:proofErr w:type="gramStart"/>
      <w:r w:rsidR="005F7AB6" w:rsidRPr="00152FF8">
        <w:rPr>
          <w:rFonts w:asciiTheme="majorHAnsi" w:hAnsiTheme="majorHAnsi" w:cstheme="majorHAnsi"/>
        </w:rPr>
        <w:t xml:space="preserve">turística </w:t>
      </w:r>
      <w:r w:rsidR="00FE2701" w:rsidRPr="00152FF8">
        <w:rPr>
          <w:rFonts w:asciiTheme="majorHAnsi" w:hAnsiTheme="majorHAnsi" w:cstheme="majorHAnsi"/>
        </w:rPr>
        <w:t>,</w:t>
      </w:r>
      <w:proofErr w:type="gramEnd"/>
      <w:r w:rsidR="00FE2701" w:rsidRPr="00152FF8">
        <w:rPr>
          <w:rFonts w:asciiTheme="majorHAnsi" w:hAnsiTheme="majorHAnsi" w:cstheme="majorHAnsi"/>
        </w:rPr>
        <w:t xml:space="preserve"> </w:t>
      </w:r>
      <w:r w:rsidR="005F7AB6" w:rsidRPr="00152FF8">
        <w:rPr>
          <w:rFonts w:asciiTheme="majorHAnsi" w:hAnsiTheme="majorHAnsi" w:cstheme="majorHAnsi"/>
        </w:rPr>
        <w:t xml:space="preserve"> oferta turística . </w:t>
      </w:r>
      <w:proofErr w:type="gramStart"/>
      <w:r w:rsidR="00FE2701" w:rsidRPr="00152FF8">
        <w:rPr>
          <w:rFonts w:asciiTheme="majorHAnsi" w:hAnsiTheme="majorHAnsi" w:cstheme="majorHAnsi"/>
        </w:rPr>
        <w:t>comunidad</w:t>
      </w:r>
      <w:proofErr w:type="gramEnd"/>
      <w:r w:rsidR="00FE2701" w:rsidRPr="00152FF8">
        <w:rPr>
          <w:rFonts w:asciiTheme="majorHAnsi" w:hAnsiTheme="majorHAnsi" w:cstheme="majorHAnsi"/>
        </w:rPr>
        <w:t xml:space="preserve"> local  , atractivos , planta turística , producto t</w:t>
      </w:r>
      <w:r w:rsidRPr="00152FF8">
        <w:rPr>
          <w:rFonts w:asciiTheme="majorHAnsi" w:hAnsiTheme="majorHAnsi" w:cstheme="majorHAnsi"/>
        </w:rPr>
        <w:t xml:space="preserve">urístico.  </w:t>
      </w:r>
      <w:proofErr w:type="gramStart"/>
      <w:r w:rsidRPr="00152FF8">
        <w:rPr>
          <w:rFonts w:asciiTheme="majorHAnsi" w:hAnsiTheme="majorHAnsi" w:cstheme="majorHAnsi"/>
        </w:rPr>
        <w:t>Interacciones  .</w:t>
      </w:r>
      <w:proofErr w:type="gramEnd"/>
      <w:r w:rsidRPr="00152FF8">
        <w:rPr>
          <w:rFonts w:asciiTheme="majorHAnsi" w:hAnsiTheme="majorHAnsi" w:cstheme="majorHAnsi"/>
        </w:rPr>
        <w:t xml:space="preserve">   Organismos </w:t>
      </w:r>
      <w:r w:rsidR="00FE2701" w:rsidRPr="00152FF8">
        <w:rPr>
          <w:rFonts w:asciiTheme="majorHAnsi" w:hAnsiTheme="majorHAnsi" w:cstheme="majorHAnsi"/>
        </w:rPr>
        <w:t>que intervienen en las políticas públicas y promueven el  desarrollo del turismo</w:t>
      </w:r>
    </w:p>
    <w:p w:rsidR="008D085D" w:rsidRPr="00152FF8" w:rsidRDefault="0039182C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>UNIDAD 3</w:t>
      </w:r>
      <w:proofErr w:type="gramStart"/>
      <w:r w:rsidRPr="00152FF8">
        <w:rPr>
          <w:rFonts w:asciiTheme="majorHAnsi" w:hAnsiTheme="majorHAnsi" w:cstheme="majorHAnsi"/>
          <w:b/>
        </w:rPr>
        <w:t>:</w:t>
      </w:r>
      <w:r w:rsidR="00FE2701" w:rsidRPr="00152FF8">
        <w:rPr>
          <w:rFonts w:asciiTheme="majorHAnsi" w:hAnsiTheme="majorHAnsi" w:cstheme="majorHAnsi"/>
          <w:b/>
        </w:rPr>
        <w:t>:</w:t>
      </w:r>
      <w:proofErr w:type="gramEnd"/>
      <w:r w:rsidR="00FE2701" w:rsidRPr="00152FF8">
        <w:rPr>
          <w:rFonts w:asciiTheme="majorHAnsi" w:hAnsiTheme="majorHAnsi" w:cstheme="majorHAnsi"/>
          <w:b/>
        </w:rPr>
        <w:t xml:space="preserve"> ANALISIS DE LAS VARIABLES PESTEL APLICADAS AL SECTOR TURISTICO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 El análisis del contexto ext</w:t>
      </w:r>
      <w:r w:rsidR="00806539">
        <w:rPr>
          <w:rFonts w:asciiTheme="majorHAnsi" w:hAnsiTheme="majorHAnsi" w:cstheme="majorHAnsi"/>
        </w:rPr>
        <w:t xml:space="preserve">erno según los ejes </w:t>
      </w:r>
      <w:proofErr w:type="gramStart"/>
      <w:r w:rsidR="00806539">
        <w:rPr>
          <w:rFonts w:asciiTheme="majorHAnsi" w:hAnsiTheme="majorHAnsi" w:cstheme="majorHAnsi"/>
        </w:rPr>
        <w:t xml:space="preserve">: </w:t>
      </w:r>
      <w:r w:rsidRPr="00152FF8">
        <w:rPr>
          <w:rFonts w:asciiTheme="majorHAnsi" w:hAnsiTheme="majorHAnsi" w:cstheme="majorHAnsi"/>
        </w:rPr>
        <w:t xml:space="preserve"> .</w:t>
      </w:r>
      <w:proofErr w:type="gramEnd"/>
      <w:r w:rsidRPr="00152FF8">
        <w:rPr>
          <w:rFonts w:asciiTheme="majorHAnsi" w:hAnsiTheme="majorHAnsi" w:cstheme="majorHAnsi"/>
        </w:rPr>
        <w:t>( PESTEL )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lastRenderedPageBreak/>
        <w:t xml:space="preserve"> El turismo como actividad económica de demanda </w:t>
      </w:r>
      <w:proofErr w:type="gramStart"/>
      <w:r w:rsidRPr="00152FF8">
        <w:rPr>
          <w:rFonts w:asciiTheme="majorHAnsi" w:hAnsiTheme="majorHAnsi" w:cstheme="majorHAnsi"/>
        </w:rPr>
        <w:t>elástica .</w:t>
      </w:r>
      <w:proofErr w:type="gramEnd"/>
      <w:r w:rsidRPr="00152FF8">
        <w:rPr>
          <w:rFonts w:asciiTheme="majorHAnsi" w:hAnsiTheme="majorHAnsi" w:cstheme="majorHAnsi"/>
        </w:rPr>
        <w:t xml:space="preserve">  Los Escenarios macro, nacional e  Internacional. Interrelación  entre contextos y  Empresas.  La  planificación</w:t>
      </w:r>
      <w:r w:rsidR="0039182C" w:rsidRPr="00152FF8">
        <w:rPr>
          <w:rFonts w:asciiTheme="majorHAnsi" w:hAnsiTheme="majorHAnsi" w:cstheme="majorHAnsi"/>
        </w:rPr>
        <w:t xml:space="preserve"> del turismo </w:t>
      </w:r>
      <w:r w:rsidRPr="00152FF8">
        <w:rPr>
          <w:rFonts w:asciiTheme="majorHAnsi" w:hAnsiTheme="majorHAnsi" w:cstheme="majorHAnsi"/>
        </w:rPr>
        <w:t xml:space="preserve"> y sus herramientas, identificar los diversos enfoques de la planificación.  </w:t>
      </w:r>
    </w:p>
    <w:p w:rsidR="00811E9C" w:rsidRPr="00152FF8" w:rsidRDefault="00811E9C">
      <w:pPr>
        <w:rPr>
          <w:rFonts w:asciiTheme="majorHAnsi" w:hAnsiTheme="majorHAnsi" w:cstheme="majorHAnsi"/>
        </w:rPr>
      </w:pPr>
    </w:p>
    <w:p w:rsidR="008D085D" w:rsidRPr="00152FF8" w:rsidRDefault="00811E9C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 xml:space="preserve">UNIDAD </w:t>
      </w:r>
      <w:proofErr w:type="gramStart"/>
      <w:r w:rsidRPr="00152FF8">
        <w:rPr>
          <w:rFonts w:asciiTheme="majorHAnsi" w:hAnsiTheme="majorHAnsi" w:cstheme="majorHAnsi"/>
          <w:b/>
        </w:rPr>
        <w:t>4</w:t>
      </w:r>
      <w:r w:rsidR="00FE2701" w:rsidRPr="00152FF8">
        <w:rPr>
          <w:rFonts w:asciiTheme="majorHAnsi" w:hAnsiTheme="majorHAnsi" w:cstheme="majorHAnsi"/>
          <w:b/>
        </w:rPr>
        <w:t xml:space="preserve"> :</w:t>
      </w:r>
      <w:proofErr w:type="gramEnd"/>
      <w:r w:rsidR="00FE2701" w:rsidRPr="00152FF8">
        <w:rPr>
          <w:rFonts w:asciiTheme="majorHAnsi" w:hAnsiTheme="majorHAnsi" w:cstheme="majorHAnsi"/>
          <w:b/>
        </w:rPr>
        <w:t xml:space="preserve"> EL ATRACTIVO TURISTICO : 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Repaso de conceptos </w:t>
      </w:r>
      <w:proofErr w:type="gramStart"/>
      <w:r w:rsidRPr="00152FF8">
        <w:rPr>
          <w:rFonts w:asciiTheme="majorHAnsi" w:hAnsiTheme="majorHAnsi" w:cstheme="majorHAnsi"/>
        </w:rPr>
        <w:t>relevantes :</w:t>
      </w:r>
      <w:proofErr w:type="gramEnd"/>
      <w:r w:rsidRPr="00152FF8">
        <w:rPr>
          <w:rFonts w:asciiTheme="majorHAnsi" w:hAnsiTheme="majorHAnsi" w:cstheme="majorHAnsi"/>
        </w:rPr>
        <w:t xml:space="preserve"> Patrimonio tangible e intangible. El concepto de conservación y cuidado del patrimonio turístico. Los Efectos del turismo en el ambiente y la comunidad. La sustentabilidad y el cuidado del </w:t>
      </w:r>
      <w:proofErr w:type="gramStart"/>
      <w:r w:rsidRPr="00152FF8">
        <w:rPr>
          <w:rFonts w:asciiTheme="majorHAnsi" w:hAnsiTheme="majorHAnsi" w:cstheme="majorHAnsi"/>
        </w:rPr>
        <w:t>medioambiente .</w:t>
      </w:r>
      <w:proofErr w:type="gramEnd"/>
      <w:r w:rsidRPr="00152FF8">
        <w:rPr>
          <w:rFonts w:asciiTheme="majorHAnsi" w:hAnsiTheme="majorHAnsi" w:cstheme="majorHAnsi"/>
        </w:rPr>
        <w:t xml:space="preserve">  Los Parques Nacionales y su </w:t>
      </w:r>
      <w:proofErr w:type="gramStart"/>
      <w:r w:rsidRPr="00152FF8">
        <w:rPr>
          <w:rFonts w:asciiTheme="majorHAnsi" w:hAnsiTheme="majorHAnsi" w:cstheme="majorHAnsi"/>
        </w:rPr>
        <w:t>normativa .</w:t>
      </w:r>
      <w:proofErr w:type="gramEnd"/>
      <w:r w:rsidRPr="00152FF8">
        <w:rPr>
          <w:rFonts w:asciiTheme="majorHAnsi" w:hAnsiTheme="majorHAnsi" w:cstheme="majorHAnsi"/>
        </w:rPr>
        <w:t xml:space="preserve">  La capacidad de carga en los centros </w:t>
      </w:r>
      <w:proofErr w:type="gramStart"/>
      <w:r w:rsidRPr="00152FF8">
        <w:rPr>
          <w:rFonts w:asciiTheme="majorHAnsi" w:hAnsiTheme="majorHAnsi" w:cstheme="majorHAnsi"/>
        </w:rPr>
        <w:t>turísticos ,</w:t>
      </w:r>
      <w:proofErr w:type="gramEnd"/>
      <w:r w:rsidRPr="00152FF8">
        <w:rPr>
          <w:rFonts w:asciiTheme="majorHAnsi" w:hAnsiTheme="majorHAnsi" w:cstheme="majorHAnsi"/>
        </w:rPr>
        <w:t xml:space="preserve"> su problemática y posibles soluciones  Las rutas turísticas  y su potencial para sitios con atractivos emergentes . Los  sitios patrimonios de la humanidad por UNESCO,  la gestión Pública desde los organismos internacionales </w:t>
      </w:r>
    </w:p>
    <w:p w:rsidR="00806539" w:rsidRDefault="00811E9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 xml:space="preserve">UNIDAD </w:t>
      </w:r>
      <w:proofErr w:type="gramStart"/>
      <w:r w:rsidRPr="00152FF8">
        <w:rPr>
          <w:rFonts w:asciiTheme="majorHAnsi" w:hAnsiTheme="majorHAnsi" w:cstheme="majorHAnsi"/>
          <w:b/>
        </w:rPr>
        <w:t>5</w:t>
      </w:r>
      <w:r w:rsidR="00FE2701" w:rsidRPr="00152FF8">
        <w:rPr>
          <w:rFonts w:asciiTheme="majorHAnsi" w:hAnsiTheme="majorHAnsi" w:cstheme="majorHAnsi"/>
          <w:b/>
        </w:rPr>
        <w:t xml:space="preserve">  :</w:t>
      </w:r>
      <w:proofErr w:type="gramEnd"/>
      <w:r w:rsidR="00FE2701" w:rsidRPr="00152FF8">
        <w:rPr>
          <w:rFonts w:asciiTheme="majorHAnsi" w:hAnsiTheme="majorHAnsi" w:cstheme="majorHAnsi"/>
          <w:b/>
        </w:rPr>
        <w:t xml:space="preserve"> TURISMO SUSTENTABLE</w:t>
      </w:r>
      <w:r w:rsidR="0039182C" w:rsidRPr="00152FF8">
        <w:rPr>
          <w:rFonts w:asciiTheme="majorHAnsi" w:hAnsiTheme="majorHAnsi" w:cstheme="majorHAnsi"/>
        </w:rPr>
        <w:t xml:space="preserve"> </w:t>
      </w:r>
      <w:r w:rsidR="00FE2701" w:rsidRPr="00152FF8">
        <w:rPr>
          <w:rFonts w:asciiTheme="majorHAnsi" w:hAnsiTheme="majorHAnsi" w:cstheme="majorHAnsi"/>
        </w:rPr>
        <w:t xml:space="preserve"> . Los ODS Y LA AGENDA </w:t>
      </w:r>
      <w:proofErr w:type="gramStart"/>
      <w:r w:rsidR="00FE2701" w:rsidRPr="00152FF8">
        <w:rPr>
          <w:rFonts w:asciiTheme="majorHAnsi" w:hAnsiTheme="majorHAnsi" w:cstheme="majorHAnsi"/>
        </w:rPr>
        <w:t>ONU .</w:t>
      </w:r>
      <w:proofErr w:type="gramEnd"/>
      <w:r w:rsidR="00FE2701" w:rsidRPr="00152FF8">
        <w:rPr>
          <w:rFonts w:asciiTheme="majorHAnsi" w:hAnsiTheme="majorHAnsi" w:cstheme="majorHAnsi"/>
        </w:rPr>
        <w:t xml:space="preserve"> Dire</w:t>
      </w:r>
      <w:r w:rsidR="0039182C" w:rsidRPr="00152FF8">
        <w:rPr>
          <w:rFonts w:asciiTheme="majorHAnsi" w:hAnsiTheme="majorHAnsi" w:cstheme="majorHAnsi"/>
        </w:rPr>
        <w:t xml:space="preserve">ctrices de gestión </w:t>
      </w:r>
      <w:proofErr w:type="gramStart"/>
      <w:r w:rsidR="0039182C" w:rsidRPr="00152FF8">
        <w:rPr>
          <w:rFonts w:asciiTheme="majorHAnsi" w:hAnsiTheme="majorHAnsi" w:cstheme="majorHAnsi"/>
        </w:rPr>
        <w:t>ambiental .</w:t>
      </w:r>
      <w:proofErr w:type="gramEnd"/>
      <w:r w:rsidR="0039182C" w:rsidRPr="00152FF8">
        <w:rPr>
          <w:rFonts w:asciiTheme="majorHAnsi" w:hAnsiTheme="majorHAnsi" w:cstheme="majorHAnsi"/>
        </w:rPr>
        <w:t xml:space="preserve"> </w:t>
      </w:r>
      <w:r w:rsidR="00FE2701" w:rsidRPr="00152FF8">
        <w:rPr>
          <w:rFonts w:asciiTheme="majorHAnsi" w:hAnsiTheme="majorHAnsi" w:cstheme="majorHAnsi"/>
        </w:rPr>
        <w:t xml:space="preserve">  Estrategias, herramientas y medidas para el turismo responsable, sostenible y de calidad.   </w:t>
      </w:r>
    </w:p>
    <w:p w:rsidR="008D085D" w:rsidRPr="00152FF8" w:rsidRDefault="00811E9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>UNIDAD 6</w:t>
      </w:r>
      <w:proofErr w:type="gramStart"/>
      <w:r w:rsidR="00FE2701" w:rsidRPr="00152FF8">
        <w:rPr>
          <w:rFonts w:asciiTheme="majorHAnsi" w:hAnsiTheme="majorHAnsi" w:cstheme="majorHAnsi"/>
          <w:b/>
        </w:rPr>
        <w:t>:  TURISMO</w:t>
      </w:r>
      <w:proofErr w:type="gramEnd"/>
      <w:r w:rsidR="00FE2701" w:rsidRPr="00152FF8">
        <w:rPr>
          <w:rFonts w:asciiTheme="majorHAnsi" w:hAnsiTheme="majorHAnsi" w:cstheme="majorHAnsi"/>
          <w:b/>
        </w:rPr>
        <w:t xml:space="preserve"> ACCESIBLE</w:t>
      </w:r>
      <w:r w:rsidR="00FE2701" w:rsidRPr="00152FF8">
        <w:rPr>
          <w:rFonts w:asciiTheme="majorHAnsi" w:hAnsiTheme="majorHAnsi" w:cstheme="majorHAnsi"/>
        </w:rPr>
        <w:t xml:space="preserve"> : Concepto . La mirada actual de </w:t>
      </w:r>
      <w:proofErr w:type="gramStart"/>
      <w:r w:rsidR="00FE2701" w:rsidRPr="00152FF8">
        <w:rPr>
          <w:rFonts w:asciiTheme="majorHAnsi" w:hAnsiTheme="majorHAnsi" w:cstheme="majorHAnsi"/>
        </w:rPr>
        <w:t>inclusión .</w:t>
      </w:r>
      <w:proofErr w:type="gramEnd"/>
      <w:r w:rsidR="00FE2701" w:rsidRPr="00152FF8">
        <w:rPr>
          <w:rFonts w:asciiTheme="majorHAnsi" w:hAnsiTheme="majorHAnsi" w:cstheme="majorHAnsi"/>
        </w:rPr>
        <w:t xml:space="preserve"> Las directrices </w:t>
      </w:r>
      <w:r w:rsidR="00806539">
        <w:rPr>
          <w:rFonts w:asciiTheme="majorHAnsi" w:hAnsiTheme="majorHAnsi" w:cstheme="majorHAnsi"/>
        </w:rPr>
        <w:t xml:space="preserve">de Turismo </w:t>
      </w:r>
      <w:proofErr w:type="gramStart"/>
      <w:r w:rsidR="00806539">
        <w:rPr>
          <w:rFonts w:asciiTheme="majorHAnsi" w:hAnsiTheme="majorHAnsi" w:cstheme="majorHAnsi"/>
        </w:rPr>
        <w:t>Accesible .</w:t>
      </w:r>
      <w:proofErr w:type="gramEnd"/>
      <w:r w:rsidR="00806539">
        <w:rPr>
          <w:rFonts w:asciiTheme="majorHAnsi" w:hAnsiTheme="majorHAnsi" w:cstheme="majorHAnsi"/>
        </w:rPr>
        <w:t xml:space="preserve"> </w:t>
      </w:r>
      <w:r w:rsidR="00FE2701" w:rsidRPr="00152FF8">
        <w:rPr>
          <w:rFonts w:asciiTheme="majorHAnsi" w:hAnsiTheme="majorHAnsi" w:cstheme="majorHAnsi"/>
        </w:rPr>
        <w:t xml:space="preserve">  La importancia de la gestión pública en  la  modernización de las ciudades para un buen manejo de prácticas  accesibles. </w:t>
      </w:r>
      <w:r w:rsidRPr="00152FF8">
        <w:rPr>
          <w:rFonts w:asciiTheme="majorHAnsi" w:hAnsiTheme="majorHAnsi" w:cstheme="majorHAnsi"/>
        </w:rPr>
        <w:t xml:space="preserve"> Análisis de la ley 25643</w:t>
      </w:r>
    </w:p>
    <w:p w:rsidR="008D085D" w:rsidRPr="00152FF8" w:rsidRDefault="008D085D">
      <w:pPr>
        <w:rPr>
          <w:rFonts w:asciiTheme="majorHAnsi" w:hAnsiTheme="majorHAnsi" w:cstheme="majorHAnsi"/>
        </w:rPr>
      </w:pPr>
    </w:p>
    <w:p w:rsidR="008D085D" w:rsidRPr="00152FF8" w:rsidRDefault="00FE2701">
      <w:pPr>
        <w:rPr>
          <w:rFonts w:asciiTheme="majorHAnsi" w:hAnsiTheme="majorHAnsi" w:cstheme="majorHAnsi"/>
          <w:b/>
          <w:u w:val="single"/>
        </w:rPr>
      </w:pPr>
      <w:r w:rsidRPr="00152FF8">
        <w:rPr>
          <w:rFonts w:asciiTheme="majorHAnsi" w:hAnsiTheme="majorHAnsi" w:cstheme="majorHAnsi"/>
          <w:b/>
          <w:u w:val="single"/>
        </w:rPr>
        <w:t xml:space="preserve">SEGUNDO </w:t>
      </w:r>
      <w:proofErr w:type="gramStart"/>
      <w:r w:rsidRPr="00152FF8">
        <w:rPr>
          <w:rFonts w:asciiTheme="majorHAnsi" w:hAnsiTheme="majorHAnsi" w:cstheme="majorHAnsi"/>
          <w:b/>
          <w:u w:val="single"/>
        </w:rPr>
        <w:t>CUATRIMESTRE :</w:t>
      </w:r>
      <w:proofErr w:type="gramEnd"/>
    </w:p>
    <w:p w:rsidR="00806539" w:rsidRDefault="00811E9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 xml:space="preserve">UNIDAD </w:t>
      </w:r>
      <w:proofErr w:type="gramStart"/>
      <w:r w:rsidRPr="00152FF8">
        <w:rPr>
          <w:rFonts w:asciiTheme="majorHAnsi" w:hAnsiTheme="majorHAnsi" w:cstheme="majorHAnsi"/>
          <w:b/>
        </w:rPr>
        <w:t>7 :</w:t>
      </w:r>
      <w:proofErr w:type="gramEnd"/>
      <w:r w:rsidRPr="00152FF8">
        <w:rPr>
          <w:rFonts w:asciiTheme="majorHAnsi" w:hAnsiTheme="majorHAnsi" w:cstheme="majorHAnsi"/>
          <w:b/>
        </w:rPr>
        <w:t xml:space="preserve"> TECNOLOGIA Y PLANIFICACION TURISTICA </w:t>
      </w:r>
      <w:r w:rsidRPr="00152FF8">
        <w:rPr>
          <w:rFonts w:asciiTheme="majorHAnsi" w:hAnsiTheme="majorHAnsi" w:cstheme="majorHAnsi"/>
        </w:rPr>
        <w:t xml:space="preserve">La innovación en turismo. </w:t>
      </w:r>
      <w:r w:rsidR="00FE2701" w:rsidRPr="00152FF8">
        <w:rPr>
          <w:rFonts w:asciiTheme="majorHAnsi" w:hAnsiTheme="majorHAnsi" w:cstheme="majorHAnsi"/>
        </w:rPr>
        <w:t xml:space="preserve"> .  La</w:t>
      </w:r>
      <w:r w:rsidRPr="00152FF8">
        <w:rPr>
          <w:rFonts w:asciiTheme="majorHAnsi" w:hAnsiTheme="majorHAnsi" w:cstheme="majorHAnsi"/>
        </w:rPr>
        <w:t xml:space="preserve">s nuevas </w:t>
      </w:r>
      <w:r w:rsidR="00FE2701" w:rsidRPr="00152FF8">
        <w:rPr>
          <w:rFonts w:asciiTheme="majorHAnsi" w:hAnsiTheme="majorHAnsi" w:cstheme="majorHAnsi"/>
        </w:rPr>
        <w:t xml:space="preserve"> tecnología</w:t>
      </w:r>
      <w:r w:rsidRPr="00152FF8">
        <w:rPr>
          <w:rFonts w:asciiTheme="majorHAnsi" w:hAnsiTheme="majorHAnsi" w:cstheme="majorHAnsi"/>
        </w:rPr>
        <w:t>s</w:t>
      </w:r>
      <w:r w:rsidR="00FE2701" w:rsidRPr="00152FF8">
        <w:rPr>
          <w:rFonts w:asciiTheme="majorHAnsi" w:hAnsiTheme="majorHAnsi" w:cstheme="majorHAnsi"/>
        </w:rPr>
        <w:t xml:space="preserve"> y sus </w:t>
      </w:r>
      <w:proofErr w:type="gramStart"/>
      <w:r w:rsidR="00FE2701" w:rsidRPr="00152FF8">
        <w:rPr>
          <w:rFonts w:asciiTheme="majorHAnsi" w:hAnsiTheme="majorHAnsi" w:cstheme="majorHAnsi"/>
        </w:rPr>
        <w:t>implicancias .</w:t>
      </w:r>
      <w:proofErr w:type="gramEnd"/>
      <w:r w:rsidR="00FE2701" w:rsidRPr="00152FF8">
        <w:rPr>
          <w:rFonts w:asciiTheme="majorHAnsi" w:hAnsiTheme="majorHAnsi" w:cstheme="majorHAnsi"/>
        </w:rPr>
        <w:t xml:space="preserve"> </w:t>
      </w:r>
    </w:p>
    <w:p w:rsidR="008D085D" w:rsidRPr="00152FF8" w:rsidRDefault="00FE2701" w:rsidP="00806539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 xml:space="preserve">UNIDAD </w:t>
      </w:r>
      <w:proofErr w:type="gramStart"/>
      <w:r w:rsidR="00811E9C" w:rsidRPr="00152FF8">
        <w:rPr>
          <w:rFonts w:asciiTheme="majorHAnsi" w:hAnsiTheme="majorHAnsi" w:cstheme="majorHAnsi"/>
          <w:b/>
        </w:rPr>
        <w:t>8</w:t>
      </w:r>
      <w:r w:rsidRPr="00152FF8">
        <w:rPr>
          <w:rFonts w:asciiTheme="majorHAnsi" w:hAnsiTheme="majorHAnsi" w:cstheme="majorHAnsi"/>
          <w:b/>
        </w:rPr>
        <w:t xml:space="preserve"> :</w:t>
      </w:r>
      <w:proofErr w:type="gramEnd"/>
      <w:r w:rsidRPr="00152FF8">
        <w:rPr>
          <w:rFonts w:asciiTheme="majorHAnsi" w:hAnsiTheme="majorHAnsi" w:cstheme="majorHAnsi"/>
          <w:b/>
        </w:rPr>
        <w:t xml:space="preserve"> POLITICAS PUBLICAS</w:t>
      </w:r>
      <w:r w:rsidRPr="00152FF8">
        <w:rPr>
          <w:rFonts w:asciiTheme="majorHAnsi" w:hAnsiTheme="majorHAnsi" w:cstheme="majorHAnsi"/>
        </w:rPr>
        <w:t xml:space="preserve"> : Desde el Turismo Social y surgimiento  en nuestro país  en la década del 50 hasta</w:t>
      </w:r>
      <w:r w:rsidR="00806539">
        <w:rPr>
          <w:rFonts w:asciiTheme="majorHAnsi" w:hAnsiTheme="majorHAnsi" w:cstheme="majorHAnsi"/>
        </w:rPr>
        <w:t xml:space="preserve"> la actualidad .</w:t>
      </w:r>
      <w:r w:rsidRPr="00152FF8">
        <w:rPr>
          <w:rFonts w:asciiTheme="majorHAnsi" w:hAnsiTheme="majorHAnsi" w:cstheme="majorHAnsi"/>
        </w:rPr>
        <w:t xml:space="preserve"> </w:t>
      </w:r>
    </w:p>
    <w:p w:rsidR="00811E9C" w:rsidRPr="00152FF8" w:rsidRDefault="00811E9C">
      <w:pPr>
        <w:rPr>
          <w:rFonts w:asciiTheme="majorHAnsi" w:hAnsiTheme="majorHAnsi" w:cstheme="majorHAnsi"/>
          <w:b/>
        </w:rPr>
      </w:pPr>
    </w:p>
    <w:p w:rsidR="00811E9C" w:rsidRPr="00152FF8" w:rsidRDefault="00811E9C">
      <w:pPr>
        <w:rPr>
          <w:rFonts w:asciiTheme="majorHAnsi" w:hAnsiTheme="majorHAnsi" w:cstheme="majorHAnsi"/>
          <w:b/>
        </w:rPr>
      </w:pPr>
    </w:p>
    <w:p w:rsidR="00811E9C" w:rsidRPr="00152FF8" w:rsidRDefault="00811E9C">
      <w:pPr>
        <w:rPr>
          <w:rFonts w:asciiTheme="majorHAnsi" w:hAnsiTheme="majorHAnsi" w:cstheme="majorHAnsi"/>
          <w:b/>
        </w:rPr>
      </w:pPr>
    </w:p>
    <w:p w:rsidR="008D085D" w:rsidRPr="00152FF8" w:rsidRDefault="00811E9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  <w:b/>
        </w:rPr>
        <w:t>UNIDAD   9</w:t>
      </w:r>
      <w:r w:rsidR="00FE2701" w:rsidRPr="00152FF8">
        <w:rPr>
          <w:rFonts w:asciiTheme="majorHAnsi" w:hAnsiTheme="majorHAnsi" w:cstheme="majorHAnsi"/>
          <w:b/>
        </w:rPr>
        <w:t xml:space="preserve">: LAS AGENCIAS DE VIAJES  Y SU </w:t>
      </w:r>
      <w:proofErr w:type="gramStart"/>
      <w:r w:rsidR="00FE2701" w:rsidRPr="00152FF8">
        <w:rPr>
          <w:rFonts w:asciiTheme="majorHAnsi" w:hAnsiTheme="majorHAnsi" w:cstheme="majorHAnsi"/>
          <w:b/>
        </w:rPr>
        <w:t>NORMATIVA</w:t>
      </w:r>
      <w:r w:rsidR="00FE2701" w:rsidRPr="00152FF8">
        <w:rPr>
          <w:rFonts w:asciiTheme="majorHAnsi" w:hAnsiTheme="majorHAnsi" w:cstheme="majorHAnsi"/>
        </w:rPr>
        <w:t xml:space="preserve"> .</w:t>
      </w:r>
      <w:proofErr w:type="gramEnd"/>
      <w:r w:rsidR="00FE2701" w:rsidRPr="00152FF8">
        <w:rPr>
          <w:rFonts w:asciiTheme="majorHAnsi" w:hAnsiTheme="majorHAnsi" w:cstheme="majorHAnsi"/>
        </w:rPr>
        <w:t xml:space="preserve">   </w:t>
      </w:r>
    </w:p>
    <w:p w:rsidR="008D085D" w:rsidRPr="00152FF8" w:rsidRDefault="00FE2701" w:rsidP="00806539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 Las asociaciones  del ámbito privado </w:t>
      </w:r>
    </w:p>
    <w:p w:rsidR="008D085D" w:rsidRPr="00152FF8" w:rsidRDefault="00CA027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Bibliografía específica</w:t>
      </w:r>
      <w:r w:rsidR="00FE2701" w:rsidRPr="00152FF8">
        <w:rPr>
          <w:rFonts w:asciiTheme="majorHAnsi" w:hAnsiTheme="majorHAnsi" w:cstheme="majorHAnsi"/>
        </w:rPr>
        <w:t>: https://www.mininterior.gov.ar/planificacion/pdf/Plan-Federal-Estrategico-Turismo-Sustentable-2025.pdf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lastRenderedPageBreak/>
        <w:t>El desarrollo del proyecto por equipos</w:t>
      </w:r>
    </w:p>
    <w:p w:rsidR="008D085D" w:rsidRPr="00152FF8" w:rsidRDefault="00FE2701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>CONTRATO PEDAGOGICO</w:t>
      </w:r>
    </w:p>
    <w:p w:rsidR="008D085D" w:rsidRPr="00152FF8" w:rsidRDefault="00FE2701">
      <w:pPr>
        <w:rPr>
          <w:rFonts w:asciiTheme="majorHAnsi" w:hAnsiTheme="majorHAnsi" w:cstheme="majorHAnsi"/>
        </w:rPr>
      </w:pPr>
      <w:proofErr w:type="gramStart"/>
      <w:r w:rsidRPr="00152FF8">
        <w:rPr>
          <w:rFonts w:asciiTheme="majorHAnsi" w:hAnsiTheme="majorHAnsi" w:cstheme="majorHAnsi"/>
          <w:b/>
        </w:rPr>
        <w:t>CLASES</w:t>
      </w:r>
      <w:r w:rsidRPr="00152FF8">
        <w:rPr>
          <w:rFonts w:asciiTheme="majorHAnsi" w:hAnsiTheme="majorHAnsi" w:cstheme="majorHAnsi"/>
        </w:rPr>
        <w:t xml:space="preserve"> :</w:t>
      </w:r>
      <w:proofErr w:type="gramEnd"/>
      <w:r w:rsidRPr="00152FF8">
        <w:rPr>
          <w:rFonts w:asciiTheme="majorHAnsi" w:hAnsiTheme="majorHAnsi" w:cstheme="majorHAnsi"/>
        </w:rPr>
        <w:t xml:space="preserve">  Los alumnos debidamente  inscriptos deberán cumplimentar  la asistencia como </w:t>
      </w:r>
      <w:proofErr w:type="spellStart"/>
      <w:r w:rsidRPr="00152FF8">
        <w:rPr>
          <w:rFonts w:asciiTheme="majorHAnsi" w:hAnsiTheme="majorHAnsi" w:cstheme="majorHAnsi"/>
        </w:rPr>
        <w:t>minimo</w:t>
      </w:r>
      <w:proofErr w:type="spellEnd"/>
      <w:r w:rsidRPr="00152FF8">
        <w:rPr>
          <w:rFonts w:asciiTheme="majorHAnsi" w:hAnsiTheme="majorHAnsi" w:cstheme="majorHAnsi"/>
        </w:rPr>
        <w:t xml:space="preserve"> del 60 %  de las clases (según el promedio de cada cuatrimestre). Las clases son </w:t>
      </w:r>
      <w:proofErr w:type="gramStart"/>
      <w:r w:rsidRPr="00152FF8">
        <w:rPr>
          <w:rFonts w:asciiTheme="majorHAnsi" w:hAnsiTheme="majorHAnsi" w:cstheme="majorHAnsi"/>
        </w:rPr>
        <w:t>presenciales ,</w:t>
      </w:r>
      <w:proofErr w:type="gramEnd"/>
      <w:r w:rsidRPr="00152FF8">
        <w:rPr>
          <w:rFonts w:asciiTheme="majorHAnsi" w:hAnsiTheme="majorHAnsi" w:cstheme="majorHAnsi"/>
        </w:rPr>
        <w:t xml:space="preserve"> y constan de 02 (dos módulos semanales )</w:t>
      </w:r>
      <w:r w:rsidR="00152FF8">
        <w:rPr>
          <w:rFonts w:asciiTheme="majorHAnsi" w:hAnsiTheme="majorHAnsi" w:cstheme="majorHAnsi"/>
        </w:rPr>
        <w:t xml:space="preserve">. Se considerará la </w:t>
      </w:r>
      <w:proofErr w:type="spellStart"/>
      <w:r w:rsidR="00152FF8">
        <w:rPr>
          <w:rFonts w:asciiTheme="majorHAnsi" w:hAnsiTheme="majorHAnsi" w:cstheme="majorHAnsi"/>
        </w:rPr>
        <w:t>presencialidad</w:t>
      </w:r>
      <w:proofErr w:type="spellEnd"/>
      <w:r w:rsidR="00152FF8">
        <w:rPr>
          <w:rFonts w:asciiTheme="majorHAnsi" w:hAnsiTheme="majorHAnsi" w:cstheme="majorHAnsi"/>
        </w:rPr>
        <w:t xml:space="preserve"> física y la sincrónica según  el RAM </w:t>
      </w:r>
      <w:proofErr w:type="gramStart"/>
      <w:r w:rsidR="00152FF8">
        <w:rPr>
          <w:rFonts w:asciiTheme="majorHAnsi" w:hAnsiTheme="majorHAnsi" w:cstheme="majorHAnsi"/>
        </w:rPr>
        <w:t>vigente .</w:t>
      </w:r>
      <w:proofErr w:type="gramEnd"/>
      <w:r w:rsidR="00152FF8">
        <w:rPr>
          <w:rFonts w:asciiTheme="majorHAnsi" w:hAnsiTheme="majorHAnsi" w:cstheme="majorHAnsi"/>
        </w:rPr>
        <w:t xml:space="preserve"> </w:t>
      </w:r>
    </w:p>
    <w:p w:rsidR="008D085D" w:rsidRPr="00152FF8" w:rsidRDefault="00FE2701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>EVALUACIÓN: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La evaluación tiene un gran significado para su posterior desarrollo  del alumno como profesional. La misma apuntará a observar los saberes previos de los </w:t>
      </w:r>
      <w:proofErr w:type="gramStart"/>
      <w:r w:rsidRPr="00152FF8">
        <w:rPr>
          <w:rFonts w:asciiTheme="majorHAnsi" w:hAnsiTheme="majorHAnsi" w:cstheme="majorHAnsi"/>
        </w:rPr>
        <w:t>alumnos ,</w:t>
      </w:r>
      <w:proofErr w:type="gramEnd"/>
      <w:r w:rsidRPr="00152FF8">
        <w:rPr>
          <w:rFonts w:asciiTheme="majorHAnsi" w:hAnsiTheme="majorHAnsi" w:cstheme="majorHAnsi"/>
        </w:rPr>
        <w:t xml:space="preserve"> la capacidad de resolución ante las problemáticas presentadas, la evolución del aprendizaje a lo largo del año y la acreditación de  los  mismos al finalizar la cursada .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Se estipula la realización de un parcial  escrito   en el curso del primer </w:t>
      </w:r>
      <w:proofErr w:type="gramStart"/>
      <w:r w:rsidRPr="00152FF8">
        <w:rPr>
          <w:rFonts w:asciiTheme="majorHAnsi" w:hAnsiTheme="majorHAnsi" w:cstheme="majorHAnsi"/>
        </w:rPr>
        <w:t>cuatrimestre ,</w:t>
      </w:r>
      <w:proofErr w:type="gramEnd"/>
      <w:r w:rsidRPr="00152FF8">
        <w:rPr>
          <w:rFonts w:asciiTheme="majorHAnsi" w:hAnsiTheme="majorHAnsi" w:cstheme="majorHAnsi"/>
        </w:rPr>
        <w:t xml:space="preserve"> con aprobación numérica de 04 puntos como mínimo .</w:t>
      </w:r>
    </w:p>
    <w:p w:rsidR="008D085D" w:rsidRPr="00152FF8" w:rsidRDefault="00FE2701" w:rsidP="00806539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Para el segundo cuatrimestre se propone la realización  de un portfolio de actividades en las </w:t>
      </w:r>
      <w:r w:rsidR="00152FF8" w:rsidRPr="00152FF8">
        <w:rPr>
          <w:rFonts w:asciiTheme="majorHAnsi" w:hAnsiTheme="majorHAnsi" w:cstheme="majorHAnsi"/>
        </w:rPr>
        <w:t xml:space="preserve">que los alumnos deberán investigar </w:t>
      </w:r>
      <w:proofErr w:type="gramStart"/>
      <w:r w:rsidR="00152FF8" w:rsidRPr="00152FF8">
        <w:rPr>
          <w:rFonts w:asciiTheme="majorHAnsi" w:hAnsiTheme="majorHAnsi" w:cstheme="majorHAnsi"/>
        </w:rPr>
        <w:t>,</w:t>
      </w:r>
      <w:r w:rsidR="006726F7">
        <w:rPr>
          <w:rFonts w:asciiTheme="majorHAnsi" w:hAnsiTheme="majorHAnsi" w:cstheme="majorHAnsi"/>
        </w:rPr>
        <w:t xml:space="preserve"> </w:t>
      </w:r>
      <w:r w:rsidR="00152FF8" w:rsidRPr="00152FF8">
        <w:rPr>
          <w:rFonts w:asciiTheme="majorHAnsi" w:hAnsiTheme="majorHAnsi" w:cstheme="majorHAnsi"/>
        </w:rPr>
        <w:t xml:space="preserve"> ,</w:t>
      </w:r>
      <w:proofErr w:type="gramEnd"/>
      <w:r w:rsidR="00152FF8" w:rsidRPr="00152FF8">
        <w:rPr>
          <w:rFonts w:asciiTheme="majorHAnsi" w:hAnsiTheme="majorHAnsi" w:cstheme="majorHAnsi"/>
        </w:rPr>
        <w:t xml:space="preserve">  analizar </w:t>
      </w:r>
      <w:r w:rsidR="006726F7">
        <w:rPr>
          <w:rFonts w:asciiTheme="majorHAnsi" w:hAnsiTheme="majorHAnsi" w:cstheme="majorHAnsi"/>
        </w:rPr>
        <w:t xml:space="preserve"> y concluir acerca de </w:t>
      </w:r>
      <w:r w:rsidR="00152FF8" w:rsidRPr="00152FF8">
        <w:rPr>
          <w:rFonts w:asciiTheme="majorHAnsi" w:hAnsiTheme="majorHAnsi" w:cstheme="majorHAnsi"/>
        </w:rPr>
        <w:t xml:space="preserve">  </w:t>
      </w:r>
      <w:r w:rsidRPr="00152FF8">
        <w:rPr>
          <w:rFonts w:asciiTheme="majorHAnsi" w:hAnsiTheme="majorHAnsi" w:cstheme="majorHAnsi"/>
        </w:rPr>
        <w:t xml:space="preserve"> las variables políticas y legales  más convenientes para gestionarlo en forma eficiente y sostenible económicamente , respetando las directrices de cuidado de los recursos y proponiendo actividades de desarrollo de la comunidad local. </w:t>
      </w:r>
    </w:p>
    <w:p w:rsidR="008D085D" w:rsidRPr="00152FF8" w:rsidRDefault="00FE2701">
      <w:pPr>
        <w:rPr>
          <w:rFonts w:asciiTheme="majorHAnsi" w:hAnsiTheme="majorHAnsi" w:cstheme="majorHAnsi"/>
          <w:b/>
        </w:rPr>
      </w:pPr>
      <w:r w:rsidRPr="00152FF8">
        <w:rPr>
          <w:rFonts w:asciiTheme="majorHAnsi" w:hAnsiTheme="majorHAnsi" w:cstheme="majorHAnsi"/>
          <w:b/>
        </w:rPr>
        <w:t>RECURSOS &amp; BIBLIOGRAFÍA:</w:t>
      </w:r>
    </w:p>
    <w:p w:rsidR="008D085D" w:rsidRPr="00152FF8" w:rsidRDefault="00FE2701">
      <w:pPr>
        <w:rPr>
          <w:rFonts w:asciiTheme="majorHAnsi" w:hAnsiTheme="majorHAnsi" w:cstheme="majorHAnsi"/>
        </w:rPr>
      </w:pPr>
      <w:proofErr w:type="gramStart"/>
      <w:r w:rsidRPr="00152FF8">
        <w:rPr>
          <w:rFonts w:asciiTheme="majorHAnsi" w:hAnsiTheme="majorHAnsi" w:cstheme="majorHAnsi"/>
        </w:rPr>
        <w:t>BIBLIOGRAFIA :</w:t>
      </w:r>
      <w:proofErr w:type="gramEnd"/>
      <w:r w:rsidRPr="00152FF8">
        <w:rPr>
          <w:rFonts w:asciiTheme="majorHAnsi" w:hAnsiTheme="majorHAnsi" w:cstheme="majorHAnsi"/>
        </w:rPr>
        <w:t xml:space="preserve"> la bibliografía será provista por la cátedra  en formato </w:t>
      </w:r>
      <w:proofErr w:type="spellStart"/>
      <w:r w:rsidRPr="00152FF8">
        <w:rPr>
          <w:rFonts w:asciiTheme="majorHAnsi" w:hAnsiTheme="majorHAnsi" w:cstheme="majorHAnsi"/>
        </w:rPr>
        <w:t>pdf</w:t>
      </w:r>
      <w:proofErr w:type="spellEnd"/>
      <w:r w:rsidRPr="00152FF8">
        <w:rPr>
          <w:rFonts w:asciiTheme="majorHAnsi" w:hAnsiTheme="majorHAnsi" w:cstheme="majorHAnsi"/>
        </w:rPr>
        <w:t xml:space="preserve"> a través de </w:t>
      </w:r>
      <w:proofErr w:type="spellStart"/>
      <w:r w:rsidRPr="00152FF8">
        <w:rPr>
          <w:rFonts w:asciiTheme="majorHAnsi" w:hAnsiTheme="majorHAnsi" w:cstheme="majorHAnsi"/>
        </w:rPr>
        <w:t>Classroom</w:t>
      </w:r>
      <w:proofErr w:type="spellEnd"/>
      <w:r w:rsidRPr="00152FF8">
        <w:rPr>
          <w:rFonts w:asciiTheme="majorHAnsi" w:hAnsiTheme="majorHAnsi" w:cstheme="majorHAnsi"/>
        </w:rPr>
        <w:t xml:space="preserve"> o vía digital .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Normativas y leyes descriptas en este programa.</w:t>
      </w:r>
    </w:p>
    <w:p w:rsidR="008D085D" w:rsidRPr="00152FF8" w:rsidRDefault="006726F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 sistema Turí</w:t>
      </w:r>
      <w:r w:rsidR="00FE2701" w:rsidRPr="00152FF8">
        <w:rPr>
          <w:rFonts w:asciiTheme="majorHAnsi" w:hAnsiTheme="majorHAnsi" w:cstheme="majorHAnsi"/>
        </w:rPr>
        <w:t xml:space="preserve">stico R </w:t>
      </w:r>
      <w:proofErr w:type="spellStart"/>
      <w:proofErr w:type="gramStart"/>
      <w:r w:rsidR="00FE2701" w:rsidRPr="00152FF8">
        <w:rPr>
          <w:rFonts w:asciiTheme="majorHAnsi" w:hAnsiTheme="majorHAnsi" w:cstheme="majorHAnsi"/>
        </w:rPr>
        <w:t>Boullón</w:t>
      </w:r>
      <w:proofErr w:type="spellEnd"/>
      <w:r w:rsidR="00FE2701" w:rsidRPr="00152FF8">
        <w:rPr>
          <w:rFonts w:asciiTheme="majorHAnsi" w:hAnsiTheme="majorHAnsi" w:cstheme="majorHAnsi"/>
        </w:rPr>
        <w:t xml:space="preserve"> .(</w:t>
      </w:r>
      <w:proofErr w:type="gramEnd"/>
      <w:r w:rsidR="00FE2701" w:rsidRPr="00152FF8">
        <w:rPr>
          <w:rFonts w:asciiTheme="majorHAnsi" w:hAnsiTheme="majorHAnsi" w:cstheme="majorHAnsi"/>
        </w:rPr>
        <w:t>2004)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La Planificación  Integral del </w:t>
      </w:r>
      <w:proofErr w:type="gramStart"/>
      <w:r w:rsidRPr="00152FF8">
        <w:rPr>
          <w:rFonts w:asciiTheme="majorHAnsi" w:hAnsiTheme="majorHAnsi" w:cstheme="majorHAnsi"/>
        </w:rPr>
        <w:t>Turismo .</w:t>
      </w:r>
      <w:proofErr w:type="gramEnd"/>
      <w:r w:rsidRPr="00152FF8">
        <w:rPr>
          <w:rFonts w:asciiTheme="majorHAnsi" w:hAnsiTheme="majorHAnsi" w:cstheme="majorHAnsi"/>
        </w:rPr>
        <w:t xml:space="preserve">  Molina &amp; </w:t>
      </w:r>
      <w:proofErr w:type="spellStart"/>
      <w:r w:rsidRPr="00152FF8">
        <w:rPr>
          <w:rFonts w:asciiTheme="majorHAnsi" w:hAnsiTheme="majorHAnsi" w:cstheme="majorHAnsi"/>
        </w:rPr>
        <w:t>Rodriguez</w:t>
      </w:r>
      <w:proofErr w:type="spellEnd"/>
      <w:r w:rsidRPr="00152FF8">
        <w:rPr>
          <w:rFonts w:asciiTheme="majorHAnsi" w:hAnsiTheme="majorHAnsi" w:cstheme="majorHAnsi"/>
        </w:rPr>
        <w:t xml:space="preserve"> </w:t>
      </w:r>
    </w:p>
    <w:p w:rsidR="008D085D" w:rsidRPr="00152FF8" w:rsidRDefault="006726F7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Politica</w:t>
      </w:r>
      <w:proofErr w:type="spellEnd"/>
      <w:r>
        <w:rPr>
          <w:rFonts w:asciiTheme="majorHAnsi" w:hAnsiTheme="majorHAnsi" w:cstheme="majorHAnsi"/>
        </w:rPr>
        <w:t xml:space="preserve"> Turís</w:t>
      </w:r>
      <w:r w:rsidR="00FE2701" w:rsidRPr="00152FF8">
        <w:rPr>
          <w:rFonts w:asciiTheme="majorHAnsi" w:hAnsiTheme="majorHAnsi" w:cstheme="majorHAnsi"/>
        </w:rPr>
        <w:t xml:space="preserve">tica y </w:t>
      </w:r>
      <w:proofErr w:type="gramStart"/>
      <w:r w:rsidR="00FE2701" w:rsidRPr="00152FF8">
        <w:rPr>
          <w:rFonts w:asciiTheme="majorHAnsi" w:hAnsiTheme="majorHAnsi" w:cstheme="majorHAnsi"/>
        </w:rPr>
        <w:t>Planificación .</w:t>
      </w:r>
      <w:proofErr w:type="gramEnd"/>
      <w:r w:rsidR="00FE2701" w:rsidRPr="00152FF8">
        <w:rPr>
          <w:rFonts w:asciiTheme="majorHAnsi" w:hAnsiTheme="majorHAnsi" w:cstheme="majorHAnsi"/>
        </w:rPr>
        <w:t xml:space="preserve"> Miguel </w:t>
      </w:r>
      <w:proofErr w:type="spellStart"/>
      <w:r w:rsidR="00FE2701" w:rsidRPr="00152FF8">
        <w:rPr>
          <w:rFonts w:asciiTheme="majorHAnsi" w:hAnsiTheme="majorHAnsi" w:cstheme="majorHAnsi"/>
        </w:rPr>
        <w:t>Angel</w:t>
      </w:r>
      <w:proofErr w:type="spellEnd"/>
      <w:r w:rsidR="00FE2701" w:rsidRPr="00152FF8">
        <w:rPr>
          <w:rFonts w:asciiTheme="majorHAnsi" w:hAnsiTheme="majorHAnsi" w:cstheme="majorHAnsi"/>
        </w:rPr>
        <w:t xml:space="preserve"> </w:t>
      </w:r>
      <w:proofErr w:type="spellStart"/>
      <w:r w:rsidR="00FE2701" w:rsidRPr="00152FF8">
        <w:rPr>
          <w:rFonts w:asciiTheme="majorHAnsi" w:hAnsiTheme="majorHAnsi" w:cstheme="majorHAnsi"/>
        </w:rPr>
        <w:t>Acerenza</w:t>
      </w:r>
      <w:proofErr w:type="spellEnd"/>
      <w:r w:rsidR="00FE2701" w:rsidRPr="00152FF8">
        <w:rPr>
          <w:rFonts w:asciiTheme="majorHAnsi" w:hAnsiTheme="majorHAnsi" w:cstheme="majorHAnsi"/>
        </w:rPr>
        <w:t xml:space="preserve"> </w:t>
      </w:r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/</w:t>
      </w:r>
      <w:proofErr w:type="spellStart"/>
      <w:r w:rsidRPr="00152FF8">
        <w:rPr>
          <w:rFonts w:asciiTheme="majorHAnsi" w:hAnsiTheme="majorHAnsi" w:cstheme="majorHAnsi"/>
        </w:rPr>
        <w:t>pdf</w:t>
      </w:r>
      <w:proofErr w:type="spellEnd"/>
      <w:r w:rsidRPr="00152FF8">
        <w:rPr>
          <w:rFonts w:asciiTheme="majorHAnsi" w:hAnsiTheme="majorHAnsi" w:cstheme="majorHAnsi"/>
        </w:rPr>
        <w:t>/Plan-Federal-Estrategico-Turismo-Sustentable-2025.pdf</w:t>
      </w:r>
    </w:p>
    <w:p w:rsidR="008D085D" w:rsidRPr="00152FF8" w:rsidRDefault="006726F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Planificación Turí</w:t>
      </w:r>
      <w:r w:rsidR="00FE2701" w:rsidRPr="00152FF8">
        <w:rPr>
          <w:rFonts w:asciiTheme="majorHAnsi" w:hAnsiTheme="majorHAnsi" w:cstheme="majorHAnsi"/>
        </w:rPr>
        <w:t xml:space="preserve">stica </w:t>
      </w:r>
      <w:proofErr w:type="gramStart"/>
      <w:r w:rsidR="00FE2701" w:rsidRPr="00152FF8">
        <w:rPr>
          <w:rFonts w:asciiTheme="majorHAnsi" w:hAnsiTheme="majorHAnsi" w:cstheme="majorHAnsi"/>
        </w:rPr>
        <w:t>Digital .</w:t>
      </w:r>
      <w:proofErr w:type="gramEnd"/>
      <w:r w:rsidR="00FE2701" w:rsidRPr="00152FF8">
        <w:rPr>
          <w:rFonts w:asciiTheme="majorHAnsi" w:hAnsiTheme="majorHAnsi" w:cstheme="majorHAnsi"/>
          <w:color w:val="231F20"/>
        </w:rPr>
        <w:t xml:space="preserve"> Diego Navarro-</w:t>
      </w:r>
      <w:proofErr w:type="spellStart"/>
      <w:r w:rsidR="00FE2701" w:rsidRPr="00152FF8">
        <w:rPr>
          <w:rFonts w:asciiTheme="majorHAnsi" w:hAnsiTheme="majorHAnsi" w:cstheme="majorHAnsi"/>
          <w:color w:val="231F20"/>
        </w:rPr>
        <w:t>Drazich</w:t>
      </w:r>
      <w:proofErr w:type="spellEnd"/>
    </w:p>
    <w:p w:rsidR="008D085D" w:rsidRPr="00152FF8" w:rsidRDefault="00FE2701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 xml:space="preserve">Toda lectura y material  de lectura provisto por la </w:t>
      </w:r>
      <w:proofErr w:type="gramStart"/>
      <w:r w:rsidRPr="00152FF8">
        <w:rPr>
          <w:rFonts w:asciiTheme="majorHAnsi" w:hAnsiTheme="majorHAnsi" w:cstheme="majorHAnsi"/>
        </w:rPr>
        <w:t>profesora .</w:t>
      </w:r>
      <w:proofErr w:type="gramEnd"/>
    </w:p>
    <w:p w:rsidR="008D085D" w:rsidRPr="00152FF8" w:rsidRDefault="008D085D">
      <w:pPr>
        <w:rPr>
          <w:rFonts w:asciiTheme="majorHAnsi" w:hAnsiTheme="majorHAnsi" w:cstheme="majorHAnsi"/>
        </w:rPr>
      </w:pPr>
    </w:p>
    <w:p w:rsidR="008D085D" w:rsidRPr="00152FF8" w:rsidRDefault="00811E9C">
      <w:pPr>
        <w:rPr>
          <w:rFonts w:asciiTheme="majorHAnsi" w:hAnsiTheme="majorHAnsi" w:cstheme="majorHAnsi"/>
        </w:rPr>
      </w:pPr>
      <w:r w:rsidRPr="00152FF8">
        <w:rPr>
          <w:rFonts w:asciiTheme="majorHAnsi" w:hAnsiTheme="majorHAnsi" w:cstheme="majorHAnsi"/>
        </w:rPr>
        <w:t>Revisado cursada 2025</w:t>
      </w:r>
      <w:r w:rsidR="00FE2701" w:rsidRPr="00152FF8">
        <w:rPr>
          <w:rFonts w:asciiTheme="majorHAnsi" w:hAnsiTheme="majorHAnsi" w:cstheme="majorHAnsi"/>
        </w:rPr>
        <w:t>-</w:t>
      </w:r>
    </w:p>
    <w:p w:rsidR="008D085D" w:rsidRPr="00152FF8" w:rsidRDefault="008D085D">
      <w:pPr>
        <w:rPr>
          <w:rFonts w:asciiTheme="majorHAnsi" w:hAnsiTheme="majorHAnsi" w:cstheme="majorHAnsi"/>
        </w:rPr>
      </w:pPr>
    </w:p>
    <w:p w:rsidR="008D085D" w:rsidRPr="00152FF8" w:rsidRDefault="008D085D">
      <w:pPr>
        <w:rPr>
          <w:rFonts w:asciiTheme="majorHAnsi" w:hAnsiTheme="majorHAnsi" w:cstheme="majorHAnsi"/>
        </w:rPr>
      </w:pPr>
    </w:p>
    <w:sectPr w:rsidR="008D085D" w:rsidRPr="00152FF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98B03C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5D"/>
    <w:rsid w:val="00152FF8"/>
    <w:rsid w:val="002A31D1"/>
    <w:rsid w:val="0039182C"/>
    <w:rsid w:val="00415832"/>
    <w:rsid w:val="005A3466"/>
    <w:rsid w:val="005F7AB6"/>
    <w:rsid w:val="006726F7"/>
    <w:rsid w:val="00806539"/>
    <w:rsid w:val="00811E9C"/>
    <w:rsid w:val="008D085D"/>
    <w:rsid w:val="00CA0274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78D7D-0C9D-4398-AE38-C8DB424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D1"/>
  </w:style>
  <w:style w:type="paragraph" w:styleId="Ttulo1">
    <w:name w:val="heading 1"/>
    <w:basedOn w:val="Normal"/>
    <w:next w:val="Normal"/>
    <w:link w:val="Ttulo1Car"/>
    <w:uiPriority w:val="9"/>
    <w:qFormat/>
    <w:rsid w:val="002A31D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31D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31D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31D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31D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A31D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1D1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1D1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1D1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2A31D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1D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A31D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A31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A31D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A31D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2A31D1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2A31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1D1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1D1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1D1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A31D1"/>
    <w:rPr>
      <w:b/>
      <w:bCs/>
      <w:sz w:val="18"/>
      <w:szCs w:val="18"/>
    </w:rPr>
  </w:style>
  <w:style w:type="character" w:customStyle="1" w:styleId="PuestoCar">
    <w:name w:val="Puesto Car"/>
    <w:basedOn w:val="Fuentedeprrafopredeter"/>
    <w:link w:val="Puesto"/>
    <w:uiPriority w:val="10"/>
    <w:rsid w:val="002A31D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2A31D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A31D1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2A31D1"/>
    <w:rPr>
      <w:i/>
      <w:iCs/>
      <w:color w:val="auto"/>
    </w:rPr>
  </w:style>
  <w:style w:type="paragraph" w:styleId="Sinespaciado">
    <w:name w:val="No Spacing"/>
    <w:uiPriority w:val="1"/>
    <w:qFormat/>
    <w:rsid w:val="002A31D1"/>
  </w:style>
  <w:style w:type="paragraph" w:styleId="Cita">
    <w:name w:val="Quote"/>
    <w:basedOn w:val="Normal"/>
    <w:next w:val="Normal"/>
    <w:link w:val="CitaCar"/>
    <w:uiPriority w:val="29"/>
    <w:qFormat/>
    <w:rsid w:val="002A31D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A31D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1D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1D1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2A31D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2A31D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2A31D1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A31D1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2A31D1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A31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Nuñez</dc:creator>
  <cp:lastModifiedBy>Cuenta Microsoft</cp:lastModifiedBy>
  <cp:revision>2</cp:revision>
  <dcterms:created xsi:type="dcterms:W3CDTF">2025-04-04T12:20:00Z</dcterms:created>
  <dcterms:modified xsi:type="dcterms:W3CDTF">2025-04-04T12:20:00Z</dcterms:modified>
</cp:coreProperties>
</file>